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B6DB" w14:textId="77777777" w:rsidR="003475A1" w:rsidRDefault="00FE7604" w:rsidP="003475A1">
      <w:pPr>
        <w:jc w:val="center"/>
        <w:rPr>
          <w:rFonts w:cs="Times New Roman"/>
          <w:b/>
        </w:rPr>
      </w:pPr>
      <w:r w:rsidRPr="00161A32">
        <w:rPr>
          <w:rFonts w:cs="Times New Roman"/>
          <w:b/>
        </w:rPr>
        <w:t xml:space="preserve">UNITED STATES COURT OF APPEALS </w:t>
      </w:r>
    </w:p>
    <w:p w14:paraId="1454AFB3" w14:textId="77777777" w:rsidR="002C5B97" w:rsidRPr="00161A32" w:rsidRDefault="00FE7604" w:rsidP="003475A1">
      <w:pPr>
        <w:jc w:val="center"/>
        <w:rPr>
          <w:rFonts w:cs="Times New Roman"/>
          <w:b/>
        </w:rPr>
      </w:pPr>
      <w:r w:rsidRPr="00161A32">
        <w:rPr>
          <w:rFonts w:cs="Times New Roman"/>
          <w:b/>
        </w:rPr>
        <w:t>FOR THE NINTH CIRCUIT</w:t>
      </w:r>
      <w:r w:rsidR="002C5B97" w:rsidRPr="00161A32">
        <w:rPr>
          <w:rFonts w:cs="Times New Roman"/>
          <w:b/>
        </w:rPr>
        <w:t xml:space="preserve"> </w:t>
      </w:r>
    </w:p>
    <w:p w14:paraId="0FE52C17" w14:textId="77777777" w:rsidR="003475A1" w:rsidRDefault="003475A1" w:rsidP="00FE7604">
      <w:pPr>
        <w:jc w:val="center"/>
        <w:rPr>
          <w:rFonts w:cs="Times New Roman"/>
          <w:b/>
        </w:rPr>
      </w:pPr>
    </w:p>
    <w:p w14:paraId="65D91B76" w14:textId="77777777" w:rsidR="00FE7604" w:rsidRDefault="002A0633" w:rsidP="00FE7604">
      <w:pPr>
        <w:jc w:val="center"/>
        <w:rPr>
          <w:rFonts w:cs="Times New Roman"/>
          <w:b/>
        </w:rPr>
      </w:pPr>
      <w:r w:rsidRPr="00161A32">
        <w:rPr>
          <w:rFonts w:cs="Times New Roman"/>
          <w:b/>
        </w:rPr>
        <w:t>Form 8</w:t>
      </w:r>
      <w:r w:rsidR="006410B2">
        <w:rPr>
          <w:rFonts w:cs="Times New Roman"/>
          <w:b/>
        </w:rPr>
        <w:t xml:space="preserve">. </w:t>
      </w:r>
      <w:r w:rsidRPr="00161A32">
        <w:rPr>
          <w:rFonts w:cs="Times New Roman"/>
          <w:b/>
        </w:rPr>
        <w:t xml:space="preserve">Certificate of Compliance </w:t>
      </w:r>
      <w:r w:rsidR="00EC59D9" w:rsidRPr="00161A32">
        <w:rPr>
          <w:rFonts w:cs="Times New Roman"/>
          <w:b/>
        </w:rPr>
        <w:t>for</w:t>
      </w:r>
      <w:r w:rsidR="00146676">
        <w:rPr>
          <w:rFonts w:cs="Times New Roman"/>
          <w:b/>
        </w:rPr>
        <w:t xml:space="preserve"> </w:t>
      </w:r>
      <w:r w:rsidRPr="00161A32">
        <w:rPr>
          <w:rFonts w:cs="Times New Roman"/>
          <w:b/>
        </w:rPr>
        <w:t>Brief</w:t>
      </w:r>
      <w:r w:rsidR="00146676">
        <w:rPr>
          <w:rFonts w:cs="Times New Roman"/>
          <w:b/>
        </w:rPr>
        <w:t>s</w:t>
      </w:r>
    </w:p>
    <w:p w14:paraId="54FF650B" w14:textId="77777777" w:rsidR="00D54702" w:rsidRDefault="00D54702" w:rsidP="00FE7604">
      <w:pPr>
        <w:jc w:val="center"/>
        <w:rPr>
          <w:rFonts w:cs="Times New Roman"/>
          <w:b/>
        </w:rPr>
      </w:pPr>
    </w:p>
    <w:p w14:paraId="64D43567" w14:textId="77777777" w:rsidR="00D54702" w:rsidRPr="00D54702" w:rsidRDefault="00D54702" w:rsidP="00D54702">
      <w:pPr>
        <w:tabs>
          <w:tab w:val="left" w:pos="5493"/>
        </w:tabs>
        <w:jc w:val="center"/>
        <w:rPr>
          <w:i/>
          <w:sz w:val="24"/>
        </w:rPr>
      </w:pPr>
      <w:r w:rsidRPr="00131FB3">
        <w:rPr>
          <w:i/>
          <w:sz w:val="24"/>
        </w:rPr>
        <w:t xml:space="preserve">Instructions for this form: </w:t>
      </w:r>
      <w:hyperlink r:id="rId11" w:history="1">
        <w:r w:rsidR="00D06BBF" w:rsidRPr="00895195">
          <w:rPr>
            <w:rStyle w:val="Hyperlink"/>
            <w:i/>
            <w:sz w:val="24"/>
          </w:rPr>
          <w:t>http://www.ca9.uscourts.gov/forms/form08instructions.pdf</w:t>
        </w:r>
      </w:hyperlink>
    </w:p>
    <w:p w14:paraId="3C11AB87" w14:textId="77777777" w:rsidR="00FE7604" w:rsidRPr="0088517D" w:rsidRDefault="00FE7604">
      <w:pPr>
        <w:rPr>
          <w:rFonts w:cs="Times New Roman"/>
          <w:szCs w:val="24"/>
        </w:rPr>
      </w:pPr>
    </w:p>
    <w:p w14:paraId="0CEE1E3B" w14:textId="77777777" w:rsidR="00FE7604" w:rsidRPr="00161A32" w:rsidRDefault="0040727F" w:rsidP="00781635">
      <w:pPr>
        <w:rPr>
          <w:rFonts w:cs="Times New Roman"/>
        </w:rPr>
      </w:pPr>
      <w:r w:rsidRPr="00161A32">
        <w:rPr>
          <w:rFonts w:cs="Times New Roman"/>
          <w:b/>
        </w:rPr>
        <w:t>9th Cir. Case Number(s)</w:t>
      </w:r>
      <w:r w:rsidR="00D54702">
        <w:rPr>
          <w:rFonts w:cs="Times New Roman"/>
        </w:rPr>
        <w:t xml:space="preserve"> _____________________________________________</w:t>
      </w:r>
      <w:r w:rsidR="00D54702" w:rsidRPr="00161A32">
        <w:rPr>
          <w:rFonts w:cs="Times New Roman"/>
        </w:rPr>
        <w:t xml:space="preserve"> </w:t>
      </w:r>
    </w:p>
    <w:p w14:paraId="260A7C27" w14:textId="77777777" w:rsidR="001A53EE" w:rsidRPr="003475A1" w:rsidRDefault="001A53EE" w:rsidP="00E775F5">
      <w:pPr>
        <w:rPr>
          <w:rFonts w:cs="Times New Roman"/>
        </w:rPr>
      </w:pPr>
    </w:p>
    <w:p w14:paraId="7B4998EA" w14:textId="77777777" w:rsidR="003E68E2" w:rsidRDefault="00E775F5" w:rsidP="003E68E2">
      <w:pPr>
        <w:pStyle w:val="ListParagraph"/>
        <w:spacing w:line="480" w:lineRule="auto"/>
        <w:ind w:left="0" w:firstLine="720"/>
        <w:jc w:val="both"/>
        <w:rPr>
          <w:rFonts w:cs="Times New Roman"/>
        </w:rPr>
      </w:pPr>
      <w:r w:rsidRPr="004279B6">
        <w:rPr>
          <w:rFonts w:cs="Times New Roman"/>
        </w:rPr>
        <w:t xml:space="preserve">I am the attorney or self-represented party. </w:t>
      </w:r>
    </w:p>
    <w:p w14:paraId="517C446A" w14:textId="4F3A7288" w:rsidR="00537110" w:rsidRDefault="007E0CDB" w:rsidP="003E68E2">
      <w:pPr>
        <w:pStyle w:val="ListParagraph"/>
        <w:spacing w:line="480" w:lineRule="auto"/>
        <w:ind w:left="0" w:firstLine="720"/>
        <w:jc w:val="both"/>
        <w:rPr>
          <w:rFonts w:cs="Times New Roman"/>
        </w:rPr>
      </w:pPr>
      <w:r>
        <w:rPr>
          <w:rFonts w:cs="Times New Roman"/>
          <w:b/>
        </w:rPr>
        <w:t>T</w:t>
      </w:r>
      <w:r w:rsidR="002B4F23" w:rsidRPr="000D508C">
        <w:rPr>
          <w:rFonts w:cs="Times New Roman"/>
          <w:b/>
        </w:rPr>
        <w:t xml:space="preserve">his brief contains </w:t>
      </w:r>
      <w:r w:rsidR="00D54702">
        <w:rPr>
          <w:rFonts w:cs="Times New Roman"/>
          <w:b/>
        </w:rPr>
        <w:t>_____________</w:t>
      </w:r>
      <w:r w:rsidR="00847B19">
        <w:rPr>
          <w:rFonts w:cs="Times New Roman"/>
          <w:b/>
        </w:rPr>
        <w:t>__</w:t>
      </w:r>
      <w:r w:rsidR="00D54702">
        <w:rPr>
          <w:rFonts w:cs="Times New Roman"/>
          <w:b/>
        </w:rPr>
        <w:t xml:space="preserve"> </w:t>
      </w:r>
      <w:r w:rsidR="002B4F23" w:rsidRPr="000D508C">
        <w:rPr>
          <w:rFonts w:cs="Times New Roman"/>
          <w:b/>
        </w:rPr>
        <w:t>words</w:t>
      </w:r>
      <w:r w:rsidR="00A927EB">
        <w:rPr>
          <w:rFonts w:cs="Times New Roman"/>
          <w:b/>
        </w:rPr>
        <w:t>,</w:t>
      </w:r>
      <w:r w:rsidR="00A927EB" w:rsidRPr="00A927EB">
        <w:rPr>
          <w:rFonts w:cs="Times New Roman"/>
        </w:rPr>
        <w:t xml:space="preserve"> </w:t>
      </w:r>
      <w:r w:rsidR="001B2051">
        <w:rPr>
          <w:rFonts w:cs="Times New Roman"/>
        </w:rPr>
        <w:t>including __</w:t>
      </w:r>
      <w:r w:rsidR="004F43A1">
        <w:rPr>
          <w:rFonts w:cs="Times New Roman"/>
        </w:rPr>
        <w:t>______</w:t>
      </w:r>
      <w:r w:rsidR="00847B19">
        <w:rPr>
          <w:rFonts w:cs="Times New Roman"/>
        </w:rPr>
        <w:t>__</w:t>
      </w:r>
      <w:r w:rsidR="004F43A1">
        <w:rPr>
          <w:rFonts w:cs="Times New Roman"/>
        </w:rPr>
        <w:t xml:space="preserve"> </w:t>
      </w:r>
      <w:r w:rsidR="001B2051">
        <w:rPr>
          <w:rFonts w:cs="Times New Roman"/>
        </w:rPr>
        <w:t xml:space="preserve">words </w:t>
      </w:r>
      <w:r w:rsidR="001B2051" w:rsidRPr="001B2051">
        <w:rPr>
          <w:rFonts w:cs="Times New Roman"/>
        </w:rPr>
        <w:t>manually counted in any visual images, and</w:t>
      </w:r>
      <w:r w:rsidR="001B2051">
        <w:rPr>
          <w:rFonts w:cs="Times New Roman"/>
        </w:rPr>
        <w:t xml:space="preserve"> </w:t>
      </w:r>
      <w:r w:rsidR="00A927EB">
        <w:rPr>
          <w:rFonts w:cs="Times New Roman"/>
        </w:rPr>
        <w:t>e</w:t>
      </w:r>
      <w:r w:rsidR="00A927EB" w:rsidRPr="004279B6">
        <w:rPr>
          <w:rFonts w:cs="Times New Roman"/>
        </w:rPr>
        <w:t xml:space="preserve">xcluding the </w:t>
      </w:r>
      <w:r w:rsidR="00A927EB">
        <w:rPr>
          <w:rFonts w:cs="Times New Roman"/>
        </w:rPr>
        <w:t>items</w:t>
      </w:r>
      <w:r w:rsidR="00A927EB" w:rsidRPr="004279B6">
        <w:rPr>
          <w:rFonts w:cs="Times New Roman"/>
        </w:rPr>
        <w:t xml:space="preserve"> exempted by </w:t>
      </w:r>
      <w:r w:rsidR="004F43A1">
        <w:rPr>
          <w:rFonts w:cs="Times New Roman"/>
        </w:rPr>
        <w:t>FRAP</w:t>
      </w:r>
      <w:r w:rsidR="00A927EB" w:rsidRPr="004279B6">
        <w:rPr>
          <w:rFonts w:cs="Times New Roman"/>
        </w:rPr>
        <w:t xml:space="preserve"> 32(f)</w:t>
      </w:r>
      <w:r w:rsidR="00A927EB">
        <w:rPr>
          <w:rFonts w:cs="Times New Roman"/>
        </w:rPr>
        <w:t>.</w:t>
      </w:r>
      <w:r w:rsidR="003E68E2" w:rsidRPr="003E68E2">
        <w:rPr>
          <w:rFonts w:cs="Times New Roman"/>
        </w:rPr>
        <w:t xml:space="preserve"> </w:t>
      </w:r>
      <w:r w:rsidR="003E68E2">
        <w:rPr>
          <w:rFonts w:cs="Times New Roman"/>
        </w:rPr>
        <w:t>The brief’s type size and</w:t>
      </w:r>
      <w:r w:rsidR="003E68E2" w:rsidRPr="004279B6">
        <w:rPr>
          <w:rFonts w:cs="Times New Roman"/>
        </w:rPr>
        <w:t xml:space="preserve"> </w:t>
      </w:r>
      <w:r w:rsidR="003E68E2">
        <w:rPr>
          <w:rFonts w:cs="Times New Roman"/>
        </w:rPr>
        <w:t>type</w:t>
      </w:r>
      <w:r w:rsidR="003E68E2" w:rsidRPr="004279B6">
        <w:rPr>
          <w:rFonts w:cs="Times New Roman"/>
        </w:rPr>
        <w:t xml:space="preserve">face comply with </w:t>
      </w:r>
      <w:r w:rsidR="004F43A1">
        <w:rPr>
          <w:rFonts w:cs="Times New Roman"/>
        </w:rPr>
        <w:t>FRAP</w:t>
      </w:r>
      <w:r w:rsidR="003E68E2" w:rsidRPr="004279B6">
        <w:rPr>
          <w:rFonts w:cs="Times New Roman"/>
        </w:rPr>
        <w:t xml:space="preserve"> 32(a)</w:t>
      </w:r>
      <w:r w:rsidR="004F43A1">
        <w:rPr>
          <w:rFonts w:cs="Times New Roman"/>
        </w:rPr>
        <w:t>(5) and (6)</w:t>
      </w:r>
      <w:r w:rsidR="003E68E2" w:rsidRPr="004279B6">
        <w:rPr>
          <w:rFonts w:cs="Times New Roman"/>
        </w:rPr>
        <w:t>.</w:t>
      </w:r>
    </w:p>
    <w:p w14:paraId="275976A5" w14:textId="77777777" w:rsidR="0004525D" w:rsidRPr="00E775F5" w:rsidRDefault="0004525D" w:rsidP="003E68E2">
      <w:pPr>
        <w:pStyle w:val="ListParagraph"/>
        <w:ind w:left="0" w:firstLine="720"/>
        <w:jc w:val="both"/>
        <w:rPr>
          <w:rFonts w:cs="Times New Roman"/>
        </w:rPr>
      </w:pPr>
      <w:r w:rsidRPr="00E775F5">
        <w:rPr>
          <w:rFonts w:cs="Times New Roman"/>
        </w:rPr>
        <w:t xml:space="preserve">I certify that this brief </w:t>
      </w:r>
      <w:r w:rsidRPr="00E775F5">
        <w:rPr>
          <w:rFonts w:cs="Times New Roman"/>
          <w:i/>
        </w:rPr>
        <w:t xml:space="preserve">(select </w:t>
      </w:r>
      <w:r w:rsidR="0096059C">
        <w:rPr>
          <w:rFonts w:cs="Times New Roman"/>
          <w:i/>
        </w:rPr>
        <w:t xml:space="preserve">only </w:t>
      </w:r>
      <w:r w:rsidR="002B4F23" w:rsidRPr="00E775F5">
        <w:rPr>
          <w:rFonts w:cs="Times New Roman"/>
          <w:i/>
        </w:rPr>
        <w:t>one</w:t>
      </w:r>
      <w:r w:rsidRPr="00E775F5">
        <w:rPr>
          <w:rFonts w:cs="Times New Roman"/>
          <w:i/>
        </w:rPr>
        <w:t>)</w:t>
      </w:r>
      <w:r w:rsidRPr="00E775F5">
        <w:rPr>
          <w:rFonts w:cs="Times New Roman"/>
        </w:rPr>
        <w:t>:</w:t>
      </w:r>
    </w:p>
    <w:p w14:paraId="2E294D24" w14:textId="77777777" w:rsidR="003F5C88" w:rsidRPr="00543F16" w:rsidRDefault="006B6FE9" w:rsidP="006B6FE9">
      <w:pPr>
        <w:spacing w:before="240"/>
        <w:ind w:left="360" w:hanging="360"/>
        <w:jc w:val="both"/>
        <w:rPr>
          <w:rFonts w:cs="Times New Roman"/>
        </w:rPr>
      </w:pPr>
      <w:r>
        <w:rPr>
          <w:rFonts w:eastAsia="MS Gothic" w:cs="Times New Roman"/>
        </w:rPr>
        <w:t xml:space="preserve">[  ] </w:t>
      </w:r>
      <w:r w:rsidR="006324DB" w:rsidRPr="00543F16">
        <w:rPr>
          <w:rFonts w:cs="Times New Roman"/>
        </w:rPr>
        <w:t xml:space="preserve">complies with the </w:t>
      </w:r>
      <w:r w:rsidR="00071078">
        <w:rPr>
          <w:rFonts w:cs="Times New Roman"/>
        </w:rPr>
        <w:t>word</w:t>
      </w:r>
      <w:r w:rsidR="006324DB" w:rsidRPr="00543F16">
        <w:rPr>
          <w:rFonts w:cs="Times New Roman"/>
        </w:rPr>
        <w:t xml:space="preserve"> limit</w:t>
      </w:r>
      <w:r w:rsidR="008537C0" w:rsidRPr="00543F16">
        <w:rPr>
          <w:rFonts w:cs="Times New Roman"/>
        </w:rPr>
        <w:t xml:space="preserve"> of</w:t>
      </w:r>
      <w:r w:rsidR="006324DB" w:rsidRPr="00543F16">
        <w:rPr>
          <w:rFonts w:cs="Times New Roman"/>
        </w:rPr>
        <w:t xml:space="preserve"> </w:t>
      </w:r>
      <w:r w:rsidR="008537C0" w:rsidRPr="00543F16">
        <w:rPr>
          <w:rFonts w:cs="Times New Roman"/>
        </w:rPr>
        <w:t xml:space="preserve">Cir. R. </w:t>
      </w:r>
      <w:r w:rsidR="003F5C88" w:rsidRPr="00543F16">
        <w:rPr>
          <w:rFonts w:cs="Times New Roman"/>
        </w:rPr>
        <w:t>32-1</w:t>
      </w:r>
      <w:r w:rsidR="0024287E" w:rsidRPr="00543F16">
        <w:rPr>
          <w:rFonts w:cs="Times New Roman"/>
        </w:rPr>
        <w:t>.</w:t>
      </w:r>
      <w:r w:rsidR="003F5C88" w:rsidRPr="00543F16">
        <w:rPr>
          <w:rFonts w:cs="Times New Roman"/>
        </w:rPr>
        <w:t xml:space="preserve"> </w:t>
      </w:r>
    </w:p>
    <w:p w14:paraId="01813693" w14:textId="77777777" w:rsidR="0024287E" w:rsidRPr="00543F16" w:rsidRDefault="006B6FE9" w:rsidP="006B6FE9">
      <w:pPr>
        <w:spacing w:before="240"/>
        <w:ind w:left="360" w:hanging="360"/>
        <w:jc w:val="both"/>
        <w:rPr>
          <w:rFonts w:cs="Times New Roman"/>
        </w:rPr>
      </w:pPr>
      <w:r>
        <w:rPr>
          <w:rFonts w:eastAsia="MS Gothic" w:cs="Times New Roman"/>
        </w:rPr>
        <w:t xml:space="preserve">[  ] </w:t>
      </w:r>
      <w:r w:rsidR="0024287E" w:rsidRPr="00543F16">
        <w:rPr>
          <w:rFonts w:eastAsia="MS Gothic" w:cs="Times New Roman"/>
        </w:rPr>
        <w:t xml:space="preserve">is a </w:t>
      </w:r>
      <w:r w:rsidR="0024287E" w:rsidRPr="00A927EB">
        <w:rPr>
          <w:rFonts w:eastAsia="MS Gothic" w:cs="Times New Roman"/>
          <w:b/>
        </w:rPr>
        <w:t>cross-appeal</w:t>
      </w:r>
      <w:r w:rsidR="0024287E" w:rsidRPr="00543F16">
        <w:rPr>
          <w:rFonts w:eastAsia="MS Gothic" w:cs="Times New Roman"/>
        </w:rPr>
        <w:t xml:space="preserve"> brief and </w:t>
      </w:r>
      <w:r w:rsidR="0024287E" w:rsidRPr="00543F16">
        <w:rPr>
          <w:rFonts w:cs="Times New Roman"/>
        </w:rPr>
        <w:t xml:space="preserve">complies with the </w:t>
      </w:r>
      <w:r w:rsidR="00071078">
        <w:rPr>
          <w:rFonts w:cs="Times New Roman"/>
        </w:rPr>
        <w:t>word</w:t>
      </w:r>
      <w:r w:rsidR="00A927EB">
        <w:rPr>
          <w:rFonts w:cs="Times New Roman"/>
        </w:rPr>
        <w:t xml:space="preserve"> limit of Cir. R. 28.1-</w:t>
      </w:r>
      <w:r w:rsidR="0024287E" w:rsidRPr="00543F16">
        <w:rPr>
          <w:rFonts w:cs="Times New Roman"/>
        </w:rPr>
        <w:t>1.</w:t>
      </w:r>
    </w:p>
    <w:p w14:paraId="5517465F" w14:textId="369F599E" w:rsidR="00F755B0" w:rsidRPr="00543F16" w:rsidRDefault="006B6FE9" w:rsidP="006B6FE9">
      <w:pPr>
        <w:spacing w:before="240"/>
        <w:ind w:left="360" w:hanging="360"/>
        <w:jc w:val="both"/>
        <w:rPr>
          <w:rFonts w:cs="Times New Roman"/>
        </w:rPr>
      </w:pPr>
      <w:r>
        <w:rPr>
          <w:rFonts w:eastAsia="MS Gothic" w:cs="Times New Roman"/>
        </w:rPr>
        <w:t xml:space="preserve">[  ] </w:t>
      </w:r>
      <w:r w:rsidR="003F5C88" w:rsidRPr="00543F16">
        <w:rPr>
          <w:rFonts w:eastAsia="MS Gothic" w:cs="Times New Roman"/>
        </w:rPr>
        <w:t xml:space="preserve">is an </w:t>
      </w:r>
      <w:r w:rsidR="003F5C88" w:rsidRPr="00A927EB">
        <w:rPr>
          <w:rFonts w:eastAsia="MS Gothic" w:cs="Times New Roman"/>
          <w:b/>
        </w:rPr>
        <w:t>amicus</w:t>
      </w:r>
      <w:r w:rsidR="003F5C88" w:rsidRPr="00543F16">
        <w:rPr>
          <w:rFonts w:eastAsia="MS Gothic" w:cs="Times New Roman"/>
        </w:rPr>
        <w:t xml:space="preserve"> brief and </w:t>
      </w:r>
      <w:r w:rsidR="006324DB" w:rsidRPr="00543F16">
        <w:rPr>
          <w:rFonts w:cs="Times New Roman"/>
        </w:rPr>
        <w:t xml:space="preserve">complies with the </w:t>
      </w:r>
      <w:r w:rsidR="00071078">
        <w:rPr>
          <w:rFonts w:cs="Times New Roman"/>
        </w:rPr>
        <w:t>word</w:t>
      </w:r>
      <w:r w:rsidR="006324DB" w:rsidRPr="00543F16">
        <w:rPr>
          <w:rFonts w:cs="Times New Roman"/>
        </w:rPr>
        <w:t xml:space="preserve"> limit</w:t>
      </w:r>
      <w:r w:rsidR="008537C0" w:rsidRPr="00543F16">
        <w:rPr>
          <w:rFonts w:cs="Times New Roman"/>
        </w:rPr>
        <w:t xml:space="preserve"> of</w:t>
      </w:r>
      <w:r w:rsidR="006324DB" w:rsidRPr="00543F16">
        <w:rPr>
          <w:rFonts w:cs="Times New Roman"/>
        </w:rPr>
        <w:t xml:space="preserve"> </w:t>
      </w:r>
      <w:r w:rsidR="008B58D0">
        <w:rPr>
          <w:rFonts w:cs="Times New Roman"/>
        </w:rPr>
        <w:t>FRAP</w:t>
      </w:r>
      <w:r>
        <w:rPr>
          <w:rFonts w:cs="Times New Roman"/>
        </w:rPr>
        <w:t xml:space="preserve"> </w:t>
      </w:r>
      <w:r w:rsidR="003F5C88" w:rsidRPr="00543F16">
        <w:rPr>
          <w:rFonts w:cs="Times New Roman"/>
        </w:rPr>
        <w:t xml:space="preserve">29(a)(5), </w:t>
      </w:r>
      <w:r w:rsidR="001537D2" w:rsidRPr="00543F16">
        <w:rPr>
          <w:rFonts w:cs="Times New Roman"/>
        </w:rPr>
        <w:t xml:space="preserve">Cir. R. 29-2(c)(2), or </w:t>
      </w:r>
      <w:r w:rsidR="008537C0" w:rsidRPr="00543F16">
        <w:rPr>
          <w:rFonts w:cs="Times New Roman"/>
        </w:rPr>
        <w:t>Cir. R. 29-2(c)(3)</w:t>
      </w:r>
      <w:r w:rsidR="00B701FA" w:rsidRPr="00543F16">
        <w:rPr>
          <w:rFonts w:cs="Times New Roman"/>
        </w:rPr>
        <w:t>.</w:t>
      </w:r>
    </w:p>
    <w:p w14:paraId="78F3815A" w14:textId="77777777" w:rsidR="006324DB" w:rsidRPr="00543F16" w:rsidRDefault="006B6FE9" w:rsidP="006B6FE9">
      <w:pPr>
        <w:spacing w:before="240"/>
        <w:ind w:left="360" w:hanging="360"/>
        <w:jc w:val="both"/>
        <w:rPr>
          <w:rFonts w:cs="Times New Roman"/>
        </w:rPr>
      </w:pPr>
      <w:r>
        <w:rPr>
          <w:rFonts w:eastAsia="MS Gothic" w:cs="Times New Roman"/>
        </w:rPr>
        <w:t xml:space="preserve">[  ] </w:t>
      </w:r>
      <w:r w:rsidR="00EC59D9" w:rsidRPr="00543F16">
        <w:rPr>
          <w:rFonts w:cs="Times New Roman"/>
        </w:rPr>
        <w:t xml:space="preserve">is </w:t>
      </w:r>
      <w:r w:rsidR="004279B6" w:rsidRPr="00543F16">
        <w:rPr>
          <w:rFonts w:cs="Times New Roman"/>
        </w:rPr>
        <w:t>for</w:t>
      </w:r>
      <w:r w:rsidR="00EC59D9" w:rsidRPr="00543F16">
        <w:rPr>
          <w:rFonts w:cs="Times New Roman"/>
        </w:rPr>
        <w:t xml:space="preserve"> a </w:t>
      </w:r>
      <w:r w:rsidR="00EC59D9" w:rsidRPr="00543F16">
        <w:rPr>
          <w:rFonts w:cs="Times New Roman"/>
          <w:b/>
        </w:rPr>
        <w:t>death penalty</w:t>
      </w:r>
      <w:r w:rsidR="00EC59D9" w:rsidRPr="00543F16">
        <w:rPr>
          <w:rFonts w:cs="Times New Roman"/>
        </w:rPr>
        <w:t xml:space="preserve"> case and </w:t>
      </w:r>
      <w:r w:rsidR="006324DB" w:rsidRPr="00543F16">
        <w:rPr>
          <w:rFonts w:cs="Times New Roman"/>
        </w:rPr>
        <w:t xml:space="preserve">complies with the </w:t>
      </w:r>
      <w:r w:rsidR="00071078">
        <w:rPr>
          <w:rFonts w:cs="Times New Roman"/>
        </w:rPr>
        <w:t>word</w:t>
      </w:r>
      <w:r w:rsidR="006324DB" w:rsidRPr="00543F16">
        <w:rPr>
          <w:rFonts w:cs="Times New Roman"/>
        </w:rPr>
        <w:t xml:space="preserve"> limit</w:t>
      </w:r>
      <w:r w:rsidR="008537C0" w:rsidRPr="00543F16">
        <w:rPr>
          <w:rFonts w:cs="Times New Roman"/>
        </w:rPr>
        <w:t xml:space="preserve"> of</w:t>
      </w:r>
      <w:r w:rsidR="006324DB" w:rsidRPr="00543F16">
        <w:rPr>
          <w:rFonts w:cs="Times New Roman"/>
        </w:rPr>
        <w:t xml:space="preserve"> </w:t>
      </w:r>
      <w:r w:rsidR="003475A1" w:rsidRPr="00543F16">
        <w:rPr>
          <w:rFonts w:cs="Times New Roman"/>
        </w:rPr>
        <w:t xml:space="preserve">Cir. </w:t>
      </w:r>
      <w:r w:rsidR="008537C0" w:rsidRPr="00543F16">
        <w:rPr>
          <w:rFonts w:cs="Times New Roman"/>
        </w:rPr>
        <w:t>R. 32-4</w:t>
      </w:r>
      <w:r w:rsidR="00B701FA" w:rsidRPr="00543F16">
        <w:rPr>
          <w:rFonts w:cs="Times New Roman"/>
        </w:rPr>
        <w:t>.</w:t>
      </w:r>
    </w:p>
    <w:p w14:paraId="30B65301" w14:textId="77777777" w:rsidR="002B4F23" w:rsidRPr="00543F16" w:rsidRDefault="006B6FE9" w:rsidP="006B6FE9">
      <w:pPr>
        <w:tabs>
          <w:tab w:val="left" w:pos="1616"/>
        </w:tabs>
        <w:spacing w:before="240"/>
        <w:ind w:left="360" w:hanging="360"/>
        <w:jc w:val="both"/>
        <w:rPr>
          <w:rFonts w:cs="Times New Roman"/>
        </w:rPr>
      </w:pPr>
      <w:r>
        <w:rPr>
          <w:rFonts w:eastAsia="MS Gothic" w:cs="Times New Roman"/>
        </w:rPr>
        <w:t xml:space="preserve">[  ] </w:t>
      </w:r>
      <w:r w:rsidR="00B701FA" w:rsidRPr="00543F16">
        <w:rPr>
          <w:rFonts w:cs="Times New Roman"/>
        </w:rPr>
        <w:t xml:space="preserve">complies with the </w:t>
      </w:r>
      <w:r w:rsidR="008E58F7" w:rsidRPr="00543F16">
        <w:rPr>
          <w:rFonts w:cs="Times New Roman"/>
        </w:rPr>
        <w:t xml:space="preserve">longer </w:t>
      </w:r>
      <w:r w:rsidR="00B701FA" w:rsidRPr="00543F16">
        <w:rPr>
          <w:rFonts w:cs="Times New Roman"/>
        </w:rPr>
        <w:t xml:space="preserve">length limit </w:t>
      </w:r>
      <w:r w:rsidR="00F755B0" w:rsidRPr="00543F16">
        <w:rPr>
          <w:rFonts w:cs="Times New Roman"/>
        </w:rPr>
        <w:t xml:space="preserve">permitted by </w:t>
      </w:r>
      <w:r w:rsidR="00B701FA" w:rsidRPr="00543F16">
        <w:rPr>
          <w:rFonts w:cs="Times New Roman"/>
        </w:rPr>
        <w:t>Cir. R. 32-2(b)</w:t>
      </w:r>
      <w:r>
        <w:rPr>
          <w:rFonts w:cs="Times New Roman"/>
        </w:rPr>
        <w:t xml:space="preserve"> because </w:t>
      </w:r>
      <w:r w:rsidR="002B4F23" w:rsidRPr="00543F16">
        <w:rPr>
          <w:rFonts w:cs="Times New Roman"/>
          <w:i/>
        </w:rPr>
        <w:t>(select</w:t>
      </w:r>
      <w:r w:rsidR="0096059C" w:rsidRPr="00543F16">
        <w:rPr>
          <w:rFonts w:cs="Times New Roman"/>
          <w:i/>
        </w:rPr>
        <w:t xml:space="preserve"> only</w:t>
      </w:r>
      <w:r w:rsidR="002B4F23" w:rsidRPr="00543F16">
        <w:rPr>
          <w:rFonts w:cs="Times New Roman"/>
          <w:i/>
        </w:rPr>
        <w:t xml:space="preserve"> one)</w:t>
      </w:r>
      <w:r w:rsidR="002B4F23" w:rsidRPr="00543F16">
        <w:rPr>
          <w:rFonts w:cs="Times New Roman"/>
        </w:rPr>
        <w:t xml:space="preserve">: </w:t>
      </w:r>
    </w:p>
    <w:p w14:paraId="5D9B2A33" w14:textId="0C11F9D3" w:rsidR="002B4F23" w:rsidRPr="00543F16" w:rsidRDefault="006B6FE9" w:rsidP="006B6FE9">
      <w:pPr>
        <w:tabs>
          <w:tab w:val="left" w:pos="1616"/>
        </w:tabs>
        <w:ind w:left="720"/>
        <w:jc w:val="both"/>
        <w:rPr>
          <w:rFonts w:cs="Times New Roman"/>
        </w:rPr>
      </w:pPr>
      <w:r>
        <w:rPr>
          <w:rFonts w:eastAsia="MS Gothic" w:cs="Times New Roman"/>
        </w:rPr>
        <w:t xml:space="preserve">[  ] </w:t>
      </w:r>
      <w:r w:rsidR="00071078">
        <w:rPr>
          <w:rFonts w:eastAsia="MS Gothic" w:cs="Times New Roman"/>
        </w:rPr>
        <w:t xml:space="preserve">it is a joint brief submitted </w:t>
      </w:r>
      <w:r w:rsidR="006410B2">
        <w:rPr>
          <w:rFonts w:eastAsia="MS Gothic" w:cs="Times New Roman"/>
        </w:rPr>
        <w:t xml:space="preserve">by </w:t>
      </w:r>
      <w:r w:rsidR="002B4F23" w:rsidRPr="00543F16">
        <w:rPr>
          <w:rFonts w:cs="Times New Roman"/>
        </w:rPr>
        <w:t>separately represented parties</w:t>
      </w:r>
      <w:r w:rsidR="00E41F91">
        <w:rPr>
          <w:rFonts w:cs="Times New Roman"/>
        </w:rPr>
        <w:t>.</w:t>
      </w:r>
      <w:r w:rsidR="002B4F23" w:rsidRPr="00543F16">
        <w:rPr>
          <w:rFonts w:cs="Times New Roman"/>
        </w:rPr>
        <w:t xml:space="preserve"> </w:t>
      </w:r>
    </w:p>
    <w:p w14:paraId="24AEC264" w14:textId="122F86D9" w:rsidR="002B4F23" w:rsidRPr="00543F16" w:rsidRDefault="006B6FE9" w:rsidP="006B6FE9">
      <w:pPr>
        <w:tabs>
          <w:tab w:val="left" w:pos="1616"/>
        </w:tabs>
        <w:ind w:left="720"/>
        <w:jc w:val="both"/>
        <w:rPr>
          <w:rFonts w:cs="Times New Roman"/>
        </w:rPr>
      </w:pPr>
      <w:r>
        <w:rPr>
          <w:rFonts w:eastAsia="MS Gothic" w:cs="Times New Roman"/>
        </w:rPr>
        <w:t xml:space="preserve">[  ] </w:t>
      </w:r>
      <w:r w:rsidR="00071078">
        <w:rPr>
          <w:rFonts w:cs="Times New Roman"/>
        </w:rPr>
        <w:t>a party</w:t>
      </w:r>
      <w:r w:rsidR="006410B2">
        <w:rPr>
          <w:rFonts w:cs="Times New Roman"/>
        </w:rPr>
        <w:t xml:space="preserve"> or </w:t>
      </w:r>
      <w:r w:rsidR="002B4F23" w:rsidRPr="00543F16">
        <w:rPr>
          <w:rFonts w:cs="Times New Roman"/>
        </w:rPr>
        <w:t xml:space="preserve">parties </w:t>
      </w:r>
      <w:r w:rsidR="00071078">
        <w:rPr>
          <w:rFonts w:cs="Times New Roman"/>
        </w:rPr>
        <w:t xml:space="preserve">are </w:t>
      </w:r>
      <w:r w:rsidR="002B4F23" w:rsidRPr="00543F16">
        <w:rPr>
          <w:rFonts w:cs="Times New Roman"/>
        </w:rPr>
        <w:t>filing a single brief in response to multiple briefs</w:t>
      </w:r>
      <w:r w:rsidR="00E41F91">
        <w:rPr>
          <w:rFonts w:cs="Times New Roman"/>
        </w:rPr>
        <w:t>.</w:t>
      </w:r>
    </w:p>
    <w:p w14:paraId="5F644454" w14:textId="77777777" w:rsidR="006324DB" w:rsidRPr="00543F16" w:rsidRDefault="006B6FE9" w:rsidP="006B6FE9">
      <w:pPr>
        <w:tabs>
          <w:tab w:val="left" w:pos="1616"/>
        </w:tabs>
        <w:ind w:left="720"/>
        <w:jc w:val="both"/>
        <w:rPr>
          <w:rFonts w:cs="Times New Roman"/>
        </w:rPr>
      </w:pPr>
      <w:r>
        <w:rPr>
          <w:rFonts w:eastAsia="MS Gothic" w:cs="Times New Roman"/>
        </w:rPr>
        <w:t xml:space="preserve">[  ] </w:t>
      </w:r>
      <w:r w:rsidR="002B4F23" w:rsidRPr="00543F16">
        <w:rPr>
          <w:rFonts w:cs="Times New Roman"/>
        </w:rPr>
        <w:t>a party</w:t>
      </w:r>
      <w:r w:rsidR="006410B2">
        <w:rPr>
          <w:rFonts w:cs="Times New Roman"/>
        </w:rPr>
        <w:t xml:space="preserve"> or </w:t>
      </w:r>
      <w:r w:rsidR="002B4F23" w:rsidRPr="00543F16">
        <w:rPr>
          <w:rFonts w:cs="Times New Roman"/>
        </w:rPr>
        <w:t xml:space="preserve">parties </w:t>
      </w:r>
      <w:r w:rsidR="00071078">
        <w:rPr>
          <w:rFonts w:cs="Times New Roman"/>
        </w:rPr>
        <w:t xml:space="preserve">are </w:t>
      </w:r>
      <w:r w:rsidR="002B4F23" w:rsidRPr="00543F16">
        <w:rPr>
          <w:rFonts w:cs="Times New Roman"/>
        </w:rPr>
        <w:t xml:space="preserve">filing a single brief in response to a </w:t>
      </w:r>
      <w:r w:rsidR="00161A32" w:rsidRPr="00543F16">
        <w:rPr>
          <w:rFonts w:cs="Times New Roman"/>
        </w:rPr>
        <w:t xml:space="preserve">longer </w:t>
      </w:r>
      <w:r w:rsidR="002B4F23" w:rsidRPr="00543F16">
        <w:rPr>
          <w:rFonts w:cs="Times New Roman"/>
        </w:rPr>
        <w:t>joint brief.</w:t>
      </w:r>
    </w:p>
    <w:p w14:paraId="249E27BA" w14:textId="77777777" w:rsidR="006E2E9F" w:rsidRPr="00543F16" w:rsidRDefault="006B6FE9" w:rsidP="006B6FE9">
      <w:pPr>
        <w:spacing w:before="240"/>
        <w:ind w:left="360" w:hanging="360"/>
        <w:jc w:val="both"/>
        <w:rPr>
          <w:rFonts w:cs="Times New Roman"/>
        </w:rPr>
      </w:pPr>
      <w:r>
        <w:rPr>
          <w:rFonts w:eastAsia="MS Gothic" w:cs="Times New Roman"/>
        </w:rPr>
        <w:t xml:space="preserve">[  ] </w:t>
      </w:r>
      <w:r w:rsidR="00B701FA" w:rsidRPr="00543F16">
        <w:rPr>
          <w:rFonts w:cs="Times New Roman"/>
        </w:rPr>
        <w:t xml:space="preserve">complies with the length limit </w:t>
      </w:r>
      <w:r w:rsidR="00E775F5" w:rsidRPr="00543F16">
        <w:rPr>
          <w:rFonts w:cs="Times New Roman"/>
        </w:rPr>
        <w:t>designated</w:t>
      </w:r>
      <w:r w:rsidR="00B701FA" w:rsidRPr="00543F16">
        <w:rPr>
          <w:rFonts w:cs="Times New Roman"/>
        </w:rPr>
        <w:t xml:space="preserve"> by court order dated</w:t>
      </w:r>
      <w:r>
        <w:rPr>
          <w:rFonts w:cs="Times New Roman"/>
        </w:rPr>
        <w:t xml:space="preserve"> _____________</w:t>
      </w:r>
      <w:r w:rsidR="006E2E9F" w:rsidRPr="00543F16">
        <w:rPr>
          <w:rFonts w:cs="Times New Roman"/>
        </w:rPr>
        <w:t>.</w:t>
      </w:r>
    </w:p>
    <w:p w14:paraId="6266E2E9" w14:textId="77777777" w:rsidR="00E775F5" w:rsidRPr="00543F16" w:rsidRDefault="006B6FE9" w:rsidP="006B6FE9">
      <w:pPr>
        <w:spacing w:before="240"/>
        <w:ind w:left="360" w:hanging="360"/>
        <w:jc w:val="both"/>
        <w:rPr>
          <w:rFonts w:cs="Times New Roman"/>
        </w:rPr>
      </w:pPr>
      <w:r>
        <w:rPr>
          <w:rFonts w:eastAsia="MS Gothic" w:cs="Times New Roman"/>
        </w:rPr>
        <w:t xml:space="preserve">[  ] </w:t>
      </w:r>
      <w:r w:rsidR="00B701FA" w:rsidRPr="00543F16">
        <w:rPr>
          <w:rFonts w:cs="Times New Roman"/>
        </w:rPr>
        <w:t>is accompanied by a motion to file a longer brief pursuant to Cir. R. 32-2(a).</w:t>
      </w:r>
    </w:p>
    <w:p w14:paraId="201BE468" w14:textId="77777777" w:rsidR="00D54702" w:rsidRDefault="00D54702" w:rsidP="003475A1">
      <w:pPr>
        <w:rPr>
          <w:b/>
        </w:rPr>
      </w:pPr>
    </w:p>
    <w:p w14:paraId="69162280" w14:textId="77777777" w:rsidR="00684C00" w:rsidRDefault="00684C00" w:rsidP="003475A1">
      <w:pPr>
        <w:rPr>
          <w:b/>
        </w:rPr>
      </w:pPr>
    </w:p>
    <w:p w14:paraId="11367599" w14:textId="77777777" w:rsidR="00D54702" w:rsidRDefault="00B215CF" w:rsidP="003475A1">
      <w:pPr>
        <w:rPr>
          <w:rFonts w:cs="Times New Roman"/>
          <w:i/>
          <w:sz w:val="24"/>
        </w:rPr>
      </w:pPr>
      <w:r w:rsidRPr="00A23FD5">
        <w:rPr>
          <w:b/>
        </w:rPr>
        <w:t>Signature</w:t>
      </w:r>
      <w:r w:rsidRPr="00A23FD5">
        <w:t xml:space="preserve"> </w:t>
      </w:r>
      <w:r w:rsidR="00D54702">
        <w:t xml:space="preserve">_________________________________ </w:t>
      </w:r>
      <w:r w:rsidRPr="00A23FD5">
        <w:rPr>
          <w:b/>
        </w:rPr>
        <w:t>Date</w:t>
      </w:r>
      <w:r w:rsidR="00D54702">
        <w:rPr>
          <w:b/>
        </w:rPr>
        <w:t xml:space="preserve"> ____________________</w:t>
      </w:r>
      <w:r w:rsidR="00D54702" w:rsidRPr="000D508C">
        <w:rPr>
          <w:rFonts w:cs="Times New Roman"/>
          <w:i/>
          <w:sz w:val="24"/>
        </w:rPr>
        <w:t xml:space="preserve"> </w:t>
      </w:r>
    </w:p>
    <w:p w14:paraId="714A340A" w14:textId="77777777" w:rsidR="00B215CF" w:rsidRPr="003475A1" w:rsidRDefault="00F755B0" w:rsidP="003475A1">
      <w:r w:rsidRPr="000D508C">
        <w:rPr>
          <w:rFonts w:cs="Times New Roman"/>
          <w:i/>
          <w:sz w:val="24"/>
        </w:rPr>
        <w:t>(use “</w:t>
      </w:r>
      <w:r w:rsidRPr="000D508C">
        <w:rPr>
          <w:rFonts w:cs="Times New Roman"/>
          <w:sz w:val="24"/>
        </w:rPr>
        <w:t>s/[typed name]</w:t>
      </w:r>
      <w:r w:rsidRPr="000D508C">
        <w:rPr>
          <w:rFonts w:cs="Times New Roman"/>
          <w:i/>
          <w:sz w:val="24"/>
        </w:rPr>
        <w:t xml:space="preserve">” </w:t>
      </w:r>
      <w:r w:rsidR="00B215CF" w:rsidRPr="000D508C">
        <w:rPr>
          <w:rFonts w:cs="Times New Roman"/>
          <w:i/>
          <w:sz w:val="24"/>
        </w:rPr>
        <w:t>to sign</w:t>
      </w:r>
      <w:r w:rsidRPr="000D508C">
        <w:rPr>
          <w:rFonts w:cs="Times New Roman"/>
          <w:i/>
          <w:sz w:val="24"/>
        </w:rPr>
        <w:t xml:space="preserve"> electronically-filed documents)</w:t>
      </w:r>
    </w:p>
    <w:sectPr w:rsidR="00B215CF" w:rsidRPr="003475A1" w:rsidSect="00A927EB">
      <w:footerReference w:type="even" r:id="rId12"/>
      <w:footerReference w:type="default" r:id="rId13"/>
      <w:pgSz w:w="12240" w:h="15840"/>
      <w:pgMar w:top="1440" w:right="1440" w:bottom="1440" w:left="1440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DAD9" w14:textId="77777777" w:rsidR="00BF2B4D" w:rsidRDefault="00BF2B4D" w:rsidP="0002532B">
      <w:r>
        <w:separator/>
      </w:r>
    </w:p>
  </w:endnote>
  <w:endnote w:type="continuationSeparator" w:id="0">
    <w:p w14:paraId="63863CFE" w14:textId="77777777" w:rsidR="00BF2B4D" w:rsidRDefault="00BF2B4D" w:rsidP="0002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E9F3" w14:textId="77777777" w:rsidR="003E68E2" w:rsidRPr="005830F6" w:rsidRDefault="003E68E2" w:rsidP="005830F6">
    <w:pPr>
      <w:pStyle w:val="Footer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C19D" w14:textId="77777777" w:rsidR="003E68E2" w:rsidRPr="00A927EB" w:rsidRDefault="003E68E2" w:rsidP="00A927EB">
    <w:pPr>
      <w:pStyle w:val="Footer"/>
      <w:pBdr>
        <w:bottom w:val="single" w:sz="6" w:space="1" w:color="auto"/>
      </w:pBdr>
      <w:jc w:val="center"/>
      <w:rPr>
        <w:b/>
        <w:sz w:val="18"/>
        <w:szCs w:val="24"/>
      </w:rPr>
    </w:pPr>
    <w:r w:rsidRPr="004F5F0E">
      <w:rPr>
        <w:i/>
        <w:sz w:val="18"/>
        <w:szCs w:val="24"/>
      </w:rPr>
      <w:t xml:space="preserve">Feedback or questions about this form? Email us at </w:t>
    </w:r>
    <w:hyperlink r:id="rId1" w:history="1">
      <w:r w:rsidRPr="00DB4AF3">
        <w:rPr>
          <w:rStyle w:val="Hyperlink"/>
          <w:i/>
          <w:sz w:val="18"/>
          <w:szCs w:val="24"/>
        </w:rPr>
        <w:t>forms@ca9.uscourts.gov</w:t>
      </w:r>
    </w:hyperlink>
    <w:r>
      <w:rPr>
        <w:i/>
        <w:sz w:val="18"/>
        <w:szCs w:val="24"/>
      </w:rPr>
      <w:t xml:space="preserve"> </w:t>
    </w:r>
  </w:p>
  <w:p w14:paraId="699183B7" w14:textId="0A21CB1E" w:rsidR="003E68E2" w:rsidRPr="004169A5" w:rsidRDefault="003E68E2" w:rsidP="0037224B">
    <w:pPr>
      <w:pStyle w:val="Footer"/>
      <w:rPr>
        <w:sz w:val="24"/>
        <w:szCs w:val="24"/>
      </w:rPr>
    </w:pPr>
    <w:r>
      <w:rPr>
        <w:b/>
        <w:sz w:val="24"/>
        <w:szCs w:val="24"/>
      </w:rPr>
      <w:t>Form 8</w:t>
    </w:r>
    <w:r w:rsidRPr="002C5B97">
      <w:rPr>
        <w:i/>
        <w:sz w:val="24"/>
        <w:szCs w:val="24"/>
      </w:rPr>
      <w:ptab w:relativeTo="margin" w:alignment="center" w:leader="none"/>
    </w:r>
    <w:r w:rsidRPr="002C5B97">
      <w:rPr>
        <w:i/>
        <w:sz w:val="24"/>
        <w:szCs w:val="24"/>
      </w:rPr>
      <w:ptab w:relativeTo="margin" w:alignment="right" w:leader="none"/>
    </w:r>
    <w:r>
      <w:rPr>
        <w:i/>
        <w:sz w:val="24"/>
        <w:szCs w:val="24"/>
      </w:rPr>
      <w:t>Rev. 12/01/</w:t>
    </w:r>
    <w:r w:rsidR="004F43A1">
      <w:rPr>
        <w:i/>
        <w:sz w:val="24"/>
        <w:szCs w:val="24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4C15" w14:textId="77777777" w:rsidR="00BF2B4D" w:rsidRDefault="00BF2B4D" w:rsidP="0002532B">
      <w:r>
        <w:separator/>
      </w:r>
    </w:p>
  </w:footnote>
  <w:footnote w:type="continuationSeparator" w:id="0">
    <w:p w14:paraId="55298E4C" w14:textId="77777777" w:rsidR="00BF2B4D" w:rsidRDefault="00BF2B4D" w:rsidP="00025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430A1"/>
    <w:multiLevelType w:val="hybridMultilevel"/>
    <w:tmpl w:val="8F9C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77D1D"/>
    <w:multiLevelType w:val="hybridMultilevel"/>
    <w:tmpl w:val="51325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4585731">
    <w:abstractNumId w:val="1"/>
  </w:num>
  <w:num w:numId="2" w16cid:durableId="150184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04"/>
    <w:rsid w:val="000055EF"/>
    <w:rsid w:val="0002532B"/>
    <w:rsid w:val="0004525D"/>
    <w:rsid w:val="00065B13"/>
    <w:rsid w:val="00071078"/>
    <w:rsid w:val="000D508C"/>
    <w:rsid w:val="00146676"/>
    <w:rsid w:val="001537D2"/>
    <w:rsid w:val="00161A32"/>
    <w:rsid w:val="001A53EE"/>
    <w:rsid w:val="001B2051"/>
    <w:rsid w:val="001D0DA0"/>
    <w:rsid w:val="0020171B"/>
    <w:rsid w:val="0023698C"/>
    <w:rsid w:val="0024287E"/>
    <w:rsid w:val="002A0633"/>
    <w:rsid w:val="002B4F23"/>
    <w:rsid w:val="002B5D91"/>
    <w:rsid w:val="002C0DC9"/>
    <w:rsid w:val="002C5B97"/>
    <w:rsid w:val="0034643D"/>
    <w:rsid w:val="003475A1"/>
    <w:rsid w:val="0037224B"/>
    <w:rsid w:val="00396B2E"/>
    <w:rsid w:val="003E52BA"/>
    <w:rsid w:val="003E68E2"/>
    <w:rsid w:val="003F5C88"/>
    <w:rsid w:val="0040727F"/>
    <w:rsid w:val="004169A5"/>
    <w:rsid w:val="004279B6"/>
    <w:rsid w:val="00475568"/>
    <w:rsid w:val="00476128"/>
    <w:rsid w:val="004B56E7"/>
    <w:rsid w:val="004E0421"/>
    <w:rsid w:val="004F43A1"/>
    <w:rsid w:val="00507314"/>
    <w:rsid w:val="0050799D"/>
    <w:rsid w:val="00514841"/>
    <w:rsid w:val="00521D99"/>
    <w:rsid w:val="00537110"/>
    <w:rsid w:val="00543F16"/>
    <w:rsid w:val="005830F6"/>
    <w:rsid w:val="00586C29"/>
    <w:rsid w:val="005C5763"/>
    <w:rsid w:val="005E464C"/>
    <w:rsid w:val="005F6F26"/>
    <w:rsid w:val="006201E5"/>
    <w:rsid w:val="006324DB"/>
    <w:rsid w:val="006410B2"/>
    <w:rsid w:val="00660DCE"/>
    <w:rsid w:val="00665371"/>
    <w:rsid w:val="0067339D"/>
    <w:rsid w:val="00684C00"/>
    <w:rsid w:val="006A3EBA"/>
    <w:rsid w:val="006B6FE9"/>
    <w:rsid w:val="006B7C5F"/>
    <w:rsid w:val="006E2E9F"/>
    <w:rsid w:val="006F1B57"/>
    <w:rsid w:val="006F43AD"/>
    <w:rsid w:val="00781635"/>
    <w:rsid w:val="00796028"/>
    <w:rsid w:val="007E0CDB"/>
    <w:rsid w:val="007E1888"/>
    <w:rsid w:val="008010BB"/>
    <w:rsid w:val="00841906"/>
    <w:rsid w:val="00847B19"/>
    <w:rsid w:val="008537C0"/>
    <w:rsid w:val="00883226"/>
    <w:rsid w:val="0088517D"/>
    <w:rsid w:val="008A29A9"/>
    <w:rsid w:val="008B439A"/>
    <w:rsid w:val="008B58D0"/>
    <w:rsid w:val="008E412C"/>
    <w:rsid w:val="008E58F7"/>
    <w:rsid w:val="008F1978"/>
    <w:rsid w:val="00922C9A"/>
    <w:rsid w:val="009241E4"/>
    <w:rsid w:val="009524EA"/>
    <w:rsid w:val="0096059C"/>
    <w:rsid w:val="009D5FB3"/>
    <w:rsid w:val="009E54F9"/>
    <w:rsid w:val="009E63DD"/>
    <w:rsid w:val="00A2102D"/>
    <w:rsid w:val="00A23FD5"/>
    <w:rsid w:val="00A31495"/>
    <w:rsid w:val="00A61598"/>
    <w:rsid w:val="00A927EB"/>
    <w:rsid w:val="00AB11D4"/>
    <w:rsid w:val="00AD176E"/>
    <w:rsid w:val="00B215CF"/>
    <w:rsid w:val="00B510DC"/>
    <w:rsid w:val="00B701FA"/>
    <w:rsid w:val="00BC6EE1"/>
    <w:rsid w:val="00BF2B4D"/>
    <w:rsid w:val="00BF5E0F"/>
    <w:rsid w:val="00C6721B"/>
    <w:rsid w:val="00CC08FD"/>
    <w:rsid w:val="00CC350B"/>
    <w:rsid w:val="00D06BBF"/>
    <w:rsid w:val="00D54702"/>
    <w:rsid w:val="00D71B36"/>
    <w:rsid w:val="00DB227F"/>
    <w:rsid w:val="00DD07C6"/>
    <w:rsid w:val="00DE288E"/>
    <w:rsid w:val="00E317A2"/>
    <w:rsid w:val="00E41F91"/>
    <w:rsid w:val="00E775F5"/>
    <w:rsid w:val="00EC59D9"/>
    <w:rsid w:val="00EE2397"/>
    <w:rsid w:val="00F02404"/>
    <w:rsid w:val="00F755B0"/>
    <w:rsid w:val="00FC04FF"/>
    <w:rsid w:val="00FD2615"/>
    <w:rsid w:val="00FE5A6C"/>
    <w:rsid w:val="00FE7604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C2D15C"/>
  <w15:chartTrackingRefBased/>
  <w15:docId w15:val="{07EA3A59-726A-4279-A093-4C2EB180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4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3149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495"/>
  </w:style>
  <w:style w:type="character" w:styleId="FootnoteReference">
    <w:name w:val="footnote reference"/>
    <w:basedOn w:val="DefaultParagraphFont"/>
    <w:uiPriority w:val="99"/>
    <w:semiHidden/>
    <w:unhideWhenUsed/>
    <w:rsid w:val="00A31495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FE7604"/>
    <w:pPr>
      <w:widowControl w:val="0"/>
      <w:autoSpaceDE w:val="0"/>
      <w:autoSpaceDN w:val="0"/>
      <w:spacing w:before="90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7604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201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32B"/>
  </w:style>
  <w:style w:type="paragraph" w:styleId="Footer">
    <w:name w:val="footer"/>
    <w:basedOn w:val="Normal"/>
    <w:link w:val="FooterChar"/>
    <w:uiPriority w:val="99"/>
    <w:unhideWhenUsed/>
    <w:rsid w:val="00025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32B"/>
  </w:style>
  <w:style w:type="paragraph" w:styleId="ListParagraph">
    <w:name w:val="List Paragraph"/>
    <w:basedOn w:val="Normal"/>
    <w:uiPriority w:val="34"/>
    <w:qFormat/>
    <w:rsid w:val="00B701FA"/>
    <w:pPr>
      <w:ind w:left="720"/>
      <w:contextualSpacing/>
    </w:pPr>
  </w:style>
  <w:style w:type="table" w:styleId="TableGrid">
    <w:name w:val="Table Grid"/>
    <w:basedOn w:val="TableNormal"/>
    <w:uiPriority w:val="59"/>
    <w:rsid w:val="0051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30F6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6F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6F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6F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6FE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9.uscourts.gov/forms/form08instructions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rms@ca9.us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D340BCAB10A4CA5D372D2417C0FEE" ma:contentTypeVersion="0" ma:contentTypeDescription="Create a new document." ma:contentTypeScope="" ma:versionID="8a4efaa2173afe0d2be37381f6585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1E1CB-C08B-4885-B2B6-C3060E2DC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5A7FF-2836-4189-A1CA-4D97BEB77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D58BD3-777B-4CCD-8856-5A6A74024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9868A3-51A8-4504-A82C-5AA56A75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USCA9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Liora Anis</dc:creator>
  <cp:keywords/>
  <dc:description/>
  <cp:lastModifiedBy>Liora Anis</cp:lastModifiedBy>
  <cp:revision>3</cp:revision>
  <cp:lastPrinted>2018-06-02T01:38:00Z</cp:lastPrinted>
  <dcterms:created xsi:type="dcterms:W3CDTF">2022-11-29T22:56:00Z</dcterms:created>
  <dcterms:modified xsi:type="dcterms:W3CDTF">2022-11-29T23:44:00Z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0x010100682D340BCAB10A4CA5D372D2417C0FEE</vt:lpwstr>
  </property>
</Properties>
</file>